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24" w:rsidRPr="007852EB" w:rsidRDefault="00865E9C" w:rsidP="007852EB">
      <w:pPr>
        <w:spacing w:line="360" w:lineRule="auto"/>
        <w:ind w:left="-1276" w:right="-568" w:firstLine="709"/>
        <w:jc w:val="center"/>
        <w:rPr>
          <w:sz w:val="28"/>
          <w:szCs w:val="28"/>
        </w:rPr>
      </w:pPr>
      <w:r w:rsidRPr="007852EB">
        <w:rPr>
          <w:sz w:val="28"/>
          <w:szCs w:val="28"/>
        </w:rPr>
        <w:t>Уважаемые участники!</w:t>
      </w:r>
    </w:p>
    <w:p w:rsidR="00326724" w:rsidRPr="007852EB" w:rsidRDefault="007852EB" w:rsidP="007852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Организаторы</w:t>
      </w:r>
      <w:r w:rsidR="00865E9C" w:rsidRPr="007852EB">
        <w:rPr>
          <w:sz w:val="28"/>
          <w:szCs w:val="28"/>
        </w:rPr>
        <w:t xml:space="preserve"> </w:t>
      </w:r>
      <w:r w:rsidR="00865E9C" w:rsidRPr="007852EB">
        <w:rPr>
          <w:sz w:val="28"/>
          <w:szCs w:val="28"/>
          <w:lang w:val="en-US"/>
        </w:rPr>
        <w:t>XIII</w:t>
      </w:r>
      <w:r w:rsidR="00865E9C" w:rsidRPr="007852EB">
        <w:rPr>
          <w:sz w:val="28"/>
          <w:szCs w:val="28"/>
        </w:rPr>
        <w:t xml:space="preserve"> открытого городского конкурса</w:t>
      </w:r>
      <w:r w:rsidR="00326724" w:rsidRPr="007852EB">
        <w:rPr>
          <w:sz w:val="28"/>
          <w:szCs w:val="28"/>
        </w:rPr>
        <w:t>-</w:t>
      </w:r>
      <w:r w:rsidR="00865E9C" w:rsidRPr="007852EB">
        <w:rPr>
          <w:sz w:val="28"/>
          <w:szCs w:val="28"/>
        </w:rPr>
        <w:t>фестиваля детского художественного творчества</w:t>
      </w:r>
      <w:r w:rsidR="00865E9C" w:rsidRPr="007852EB">
        <w:rPr>
          <w:sz w:val="28"/>
          <w:szCs w:val="28"/>
        </w:rPr>
        <w:t xml:space="preserve"> </w:t>
      </w:r>
      <w:r w:rsidR="00865E9C" w:rsidRPr="007852EB">
        <w:rPr>
          <w:sz w:val="28"/>
          <w:szCs w:val="28"/>
        </w:rPr>
        <w:t>«РУКОТВОРНОЕ ЧУДО»</w:t>
      </w:r>
      <w:r w:rsidR="00865E9C" w:rsidRPr="007852EB">
        <w:rPr>
          <w:sz w:val="28"/>
          <w:szCs w:val="28"/>
        </w:rPr>
        <w:t xml:space="preserve"> обращают Ваше внимание на</w:t>
      </w:r>
      <w:r w:rsidR="00326724" w:rsidRPr="007852EB">
        <w:rPr>
          <w:sz w:val="28"/>
          <w:szCs w:val="28"/>
        </w:rPr>
        <w:t xml:space="preserve"> правильное заполнение заявок!</w:t>
      </w:r>
      <w:bookmarkStart w:id="0" w:name="_GoBack"/>
      <w:bookmarkEnd w:id="0"/>
    </w:p>
    <w:p w:rsidR="00326724" w:rsidRPr="007852EB" w:rsidRDefault="00865E9C" w:rsidP="007852EB">
      <w:pPr>
        <w:spacing w:line="360" w:lineRule="auto"/>
        <w:ind w:firstLine="709"/>
        <w:jc w:val="both"/>
        <w:rPr>
          <w:sz w:val="28"/>
          <w:szCs w:val="28"/>
        </w:rPr>
      </w:pPr>
      <w:r w:rsidRPr="007852EB">
        <w:rPr>
          <w:b/>
          <w:sz w:val="28"/>
          <w:szCs w:val="28"/>
        </w:rPr>
        <w:t xml:space="preserve"> </w:t>
      </w:r>
      <w:r w:rsidR="00326724" w:rsidRPr="007852EB">
        <w:rPr>
          <w:b/>
          <w:sz w:val="28"/>
          <w:szCs w:val="28"/>
        </w:rPr>
        <w:t>До 18 ч. 26 октября 2020 г.</w:t>
      </w:r>
      <w:r w:rsidRPr="007852EB">
        <w:rPr>
          <w:sz w:val="28"/>
          <w:szCs w:val="28"/>
        </w:rPr>
        <w:t xml:space="preserve"> </w:t>
      </w:r>
      <w:r w:rsidR="007852EB" w:rsidRPr="007852EB">
        <w:rPr>
          <w:b/>
          <w:sz w:val="28"/>
          <w:szCs w:val="28"/>
        </w:rPr>
        <w:t>п</w:t>
      </w:r>
      <w:r w:rsidR="00326724" w:rsidRPr="007852EB">
        <w:rPr>
          <w:b/>
          <w:sz w:val="28"/>
          <w:szCs w:val="28"/>
        </w:rPr>
        <w:t xml:space="preserve">роверьте </w:t>
      </w:r>
      <w:r w:rsidRPr="007852EB">
        <w:rPr>
          <w:b/>
          <w:sz w:val="28"/>
          <w:szCs w:val="28"/>
        </w:rPr>
        <w:t xml:space="preserve">возможность открытого доступа к Вашим работам, размещенным на </w:t>
      </w:r>
      <w:proofErr w:type="spellStart"/>
      <w:r w:rsidRPr="007852EB">
        <w:rPr>
          <w:b/>
          <w:sz w:val="28"/>
          <w:szCs w:val="28"/>
        </w:rPr>
        <w:t>файлообменнике</w:t>
      </w:r>
      <w:proofErr w:type="spellEnd"/>
      <w:r w:rsidRPr="007852EB">
        <w:rPr>
          <w:sz w:val="28"/>
          <w:szCs w:val="28"/>
        </w:rPr>
        <w:t>.</w:t>
      </w:r>
    </w:p>
    <w:p w:rsidR="00326724" w:rsidRPr="007852EB" w:rsidRDefault="00865E9C" w:rsidP="007852EB">
      <w:pPr>
        <w:spacing w:line="360" w:lineRule="auto"/>
        <w:ind w:firstLine="709"/>
        <w:jc w:val="both"/>
        <w:rPr>
          <w:sz w:val="28"/>
          <w:szCs w:val="28"/>
        </w:rPr>
      </w:pPr>
      <w:r w:rsidRPr="007852EB">
        <w:rPr>
          <w:sz w:val="28"/>
          <w:szCs w:val="28"/>
        </w:rPr>
        <w:t xml:space="preserve"> </w:t>
      </w:r>
      <w:r w:rsidR="00326724" w:rsidRPr="007852EB">
        <w:rPr>
          <w:sz w:val="28"/>
          <w:szCs w:val="28"/>
        </w:rPr>
        <w:t>Р</w:t>
      </w:r>
      <w:r w:rsidRPr="007852EB">
        <w:rPr>
          <w:sz w:val="28"/>
          <w:szCs w:val="28"/>
        </w:rPr>
        <w:t xml:space="preserve">аботы, доступ к которым будет закрыт на </w:t>
      </w:r>
      <w:proofErr w:type="spellStart"/>
      <w:r w:rsidRPr="007852EB">
        <w:rPr>
          <w:sz w:val="28"/>
          <w:szCs w:val="28"/>
        </w:rPr>
        <w:t>файлообменнике</w:t>
      </w:r>
      <w:proofErr w:type="spellEnd"/>
      <w:r w:rsidR="00326724" w:rsidRPr="007852EB">
        <w:rPr>
          <w:sz w:val="28"/>
          <w:szCs w:val="28"/>
        </w:rPr>
        <w:t>, работы с неверно указанными ссылками,</w:t>
      </w:r>
      <w:r w:rsidRPr="007852EB">
        <w:rPr>
          <w:sz w:val="28"/>
          <w:szCs w:val="28"/>
        </w:rPr>
        <w:t xml:space="preserve"> или работы, </w:t>
      </w:r>
      <w:r w:rsidR="00326724" w:rsidRPr="007852EB">
        <w:rPr>
          <w:sz w:val="28"/>
          <w:szCs w:val="28"/>
        </w:rPr>
        <w:t xml:space="preserve">размещенные в социальных сетях/мессенджерах, рассматриваться </w:t>
      </w:r>
      <w:r w:rsidR="00326724" w:rsidRPr="007852EB">
        <w:rPr>
          <w:b/>
          <w:sz w:val="32"/>
          <w:szCs w:val="32"/>
          <w:u w:val="single"/>
        </w:rPr>
        <w:t>не будут.</w:t>
      </w:r>
      <w:r w:rsidR="00326724" w:rsidRPr="007852EB">
        <w:rPr>
          <w:sz w:val="28"/>
          <w:szCs w:val="28"/>
        </w:rPr>
        <w:t xml:space="preserve"> </w:t>
      </w:r>
    </w:p>
    <w:p w:rsidR="007852EB" w:rsidRPr="007852EB" w:rsidRDefault="00326724" w:rsidP="007852EB">
      <w:pPr>
        <w:spacing w:line="360" w:lineRule="auto"/>
        <w:ind w:firstLine="709"/>
        <w:jc w:val="both"/>
        <w:rPr>
          <w:sz w:val="28"/>
          <w:szCs w:val="28"/>
        </w:rPr>
      </w:pPr>
      <w:r w:rsidRPr="007852EB">
        <w:rPr>
          <w:sz w:val="28"/>
          <w:szCs w:val="28"/>
        </w:rPr>
        <w:t>Работы, не соответствующие требованиям положения о проведении конкурса-фестиваля</w:t>
      </w:r>
      <w:r w:rsidR="007852EB" w:rsidRPr="007852EB">
        <w:rPr>
          <w:sz w:val="28"/>
          <w:szCs w:val="28"/>
        </w:rPr>
        <w:t>,</w:t>
      </w:r>
      <w:r w:rsidRPr="007852EB">
        <w:rPr>
          <w:sz w:val="28"/>
          <w:szCs w:val="28"/>
        </w:rPr>
        <w:t xml:space="preserve"> </w:t>
      </w:r>
      <w:r w:rsidR="007852EB" w:rsidRPr="007852EB">
        <w:rPr>
          <w:sz w:val="28"/>
          <w:szCs w:val="28"/>
        </w:rPr>
        <w:t xml:space="preserve">к участию </w:t>
      </w:r>
      <w:r w:rsidRPr="007852EB">
        <w:rPr>
          <w:b/>
          <w:sz w:val="28"/>
          <w:szCs w:val="28"/>
          <w:u w:val="single"/>
        </w:rPr>
        <w:t xml:space="preserve">не </w:t>
      </w:r>
      <w:r w:rsidR="007852EB" w:rsidRPr="007852EB">
        <w:rPr>
          <w:b/>
          <w:sz w:val="28"/>
          <w:szCs w:val="28"/>
          <w:u w:val="single"/>
        </w:rPr>
        <w:t>допускаются</w:t>
      </w:r>
      <w:r w:rsidRPr="007852EB">
        <w:rPr>
          <w:sz w:val="28"/>
          <w:szCs w:val="28"/>
        </w:rPr>
        <w:t xml:space="preserve">. </w:t>
      </w:r>
    </w:p>
    <w:p w:rsidR="007852EB" w:rsidRDefault="00326724" w:rsidP="007852EB">
      <w:pPr>
        <w:spacing w:line="360" w:lineRule="auto"/>
        <w:ind w:firstLine="709"/>
        <w:jc w:val="both"/>
        <w:rPr>
          <w:sz w:val="28"/>
          <w:szCs w:val="28"/>
        </w:rPr>
      </w:pPr>
      <w:r w:rsidRPr="007852EB">
        <w:rPr>
          <w:sz w:val="28"/>
          <w:szCs w:val="28"/>
        </w:rPr>
        <w:t xml:space="preserve">Победители и призеры конкурса-фестиваля награждаются дипломами </w:t>
      </w:r>
      <w:r w:rsidRPr="007852EB">
        <w:rPr>
          <w:sz w:val="28"/>
          <w:szCs w:val="28"/>
          <w:lang w:val="en-US"/>
        </w:rPr>
        <w:t>I</w:t>
      </w:r>
      <w:r w:rsidRPr="007852EB">
        <w:rPr>
          <w:sz w:val="28"/>
          <w:szCs w:val="28"/>
        </w:rPr>
        <w:t xml:space="preserve">, </w:t>
      </w:r>
      <w:r w:rsidRPr="007852EB">
        <w:rPr>
          <w:sz w:val="28"/>
          <w:szCs w:val="28"/>
          <w:lang w:val="en-US"/>
        </w:rPr>
        <w:t>II</w:t>
      </w:r>
      <w:r w:rsidRPr="007852EB">
        <w:rPr>
          <w:sz w:val="28"/>
          <w:szCs w:val="28"/>
        </w:rPr>
        <w:t xml:space="preserve">, </w:t>
      </w:r>
      <w:r w:rsidRPr="007852EB">
        <w:rPr>
          <w:sz w:val="28"/>
          <w:szCs w:val="28"/>
          <w:lang w:val="en-US"/>
        </w:rPr>
        <w:t>III</w:t>
      </w:r>
      <w:r w:rsidRPr="007852EB">
        <w:rPr>
          <w:sz w:val="28"/>
          <w:szCs w:val="28"/>
        </w:rPr>
        <w:t xml:space="preserve"> степени управления образования и молодёжной политики администрации города Рязани в каждой </w:t>
      </w:r>
      <w:proofErr w:type="spellStart"/>
      <w:r w:rsidRPr="007852EB">
        <w:rPr>
          <w:sz w:val="28"/>
          <w:szCs w:val="28"/>
        </w:rPr>
        <w:t>подноминации</w:t>
      </w:r>
      <w:proofErr w:type="spellEnd"/>
      <w:r w:rsidRPr="007852EB">
        <w:rPr>
          <w:sz w:val="28"/>
          <w:szCs w:val="28"/>
        </w:rPr>
        <w:t>. Участники</w:t>
      </w:r>
      <w:r w:rsidR="007852EB">
        <w:rPr>
          <w:sz w:val="28"/>
          <w:szCs w:val="28"/>
        </w:rPr>
        <w:t xml:space="preserve"> (чьи работы допущены к участию)</w:t>
      </w:r>
      <w:r w:rsidRPr="007852EB">
        <w:rPr>
          <w:sz w:val="28"/>
          <w:szCs w:val="28"/>
        </w:rPr>
        <w:t>, не ставшие призерами, поощряются дипломами за участие в конкурсе-фестивале.</w:t>
      </w:r>
    </w:p>
    <w:p w:rsidR="007852EB" w:rsidRDefault="007852EB" w:rsidP="007852EB">
      <w:pPr>
        <w:spacing w:line="360" w:lineRule="auto"/>
        <w:ind w:firstLine="709"/>
        <w:jc w:val="both"/>
        <w:rPr>
          <w:sz w:val="28"/>
          <w:szCs w:val="28"/>
        </w:rPr>
      </w:pPr>
    </w:p>
    <w:p w:rsidR="007852EB" w:rsidRPr="007852EB" w:rsidRDefault="007852EB" w:rsidP="007852EB">
      <w:pPr>
        <w:spacing w:line="360" w:lineRule="auto"/>
        <w:ind w:firstLine="709"/>
        <w:jc w:val="both"/>
        <w:rPr>
          <w:sz w:val="28"/>
          <w:szCs w:val="28"/>
        </w:rPr>
      </w:pPr>
    </w:p>
    <w:p w:rsidR="00873D85" w:rsidRPr="007852EB" w:rsidRDefault="00873D85" w:rsidP="007852EB">
      <w:pPr>
        <w:spacing w:line="360" w:lineRule="auto"/>
        <w:ind w:left="-1276" w:right="-568" w:firstLine="709"/>
        <w:jc w:val="both"/>
        <w:rPr>
          <w:sz w:val="28"/>
          <w:szCs w:val="28"/>
        </w:rPr>
      </w:pPr>
    </w:p>
    <w:sectPr w:rsidR="00873D85" w:rsidRPr="0078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16"/>
    <w:rsid w:val="00326724"/>
    <w:rsid w:val="007852EB"/>
    <w:rsid w:val="00865E9C"/>
    <w:rsid w:val="00873D85"/>
    <w:rsid w:val="009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ABC9"/>
  <w15:chartTrackingRefBased/>
  <w15:docId w15:val="{9A0B9B1B-3B8F-4DE2-AD10-5ED10D3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Наталья Мякишева</cp:lastModifiedBy>
  <cp:revision>2</cp:revision>
  <dcterms:created xsi:type="dcterms:W3CDTF">2020-10-22T11:49:00Z</dcterms:created>
  <dcterms:modified xsi:type="dcterms:W3CDTF">2020-10-22T12:15:00Z</dcterms:modified>
</cp:coreProperties>
</file>